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EF" w:rsidRPr="00A064EF" w:rsidRDefault="00A064EF" w:rsidP="00A064EF">
      <w:pPr>
        <w:widowControl w:val="0"/>
        <w:autoSpaceDE w:val="0"/>
        <w:autoSpaceDN w:val="0"/>
        <w:adjustRightInd w:val="0"/>
        <w:spacing w:before="2" w:after="0" w:line="240" w:lineRule="auto"/>
        <w:ind w:left="0" w:right="36"/>
        <w:jc w:val="center"/>
        <w:rPr>
          <w:rFonts w:cstheme="minorHAnsi"/>
          <w:color w:val="auto"/>
          <w:sz w:val="48"/>
          <w:szCs w:val="48"/>
        </w:rPr>
      </w:pPr>
      <w:r w:rsidRPr="00A064EF">
        <w:rPr>
          <w:rFonts w:cstheme="minorHAnsi"/>
          <w:b/>
          <w:bCs/>
          <w:color w:val="auto"/>
          <w:sz w:val="48"/>
          <w:szCs w:val="48"/>
        </w:rPr>
        <w:t>K VÝVOJI KNIŽNÍ VAZBY</w:t>
      </w:r>
    </w:p>
    <w:p w:rsidR="00BB7F01" w:rsidRPr="004E533D" w:rsidRDefault="00BB7F01" w:rsidP="004E533D">
      <w:pPr>
        <w:widowControl w:val="0"/>
        <w:autoSpaceDE w:val="0"/>
        <w:autoSpaceDN w:val="0"/>
        <w:adjustRightInd w:val="0"/>
        <w:spacing w:before="2" w:after="0" w:line="240" w:lineRule="auto"/>
        <w:ind w:left="48" w:right="36"/>
        <w:jc w:val="center"/>
        <w:rPr>
          <w:rFonts w:ascii="Times New Roman" w:hAnsi="Times New Roman" w:cs="Times New Roman"/>
          <w:color w:val="FFFFFF"/>
          <w:sz w:val="30"/>
          <w:szCs w:val="30"/>
        </w:rPr>
      </w:pPr>
    </w:p>
    <w:p w:rsidR="00BB7F01" w:rsidRDefault="00A064EF" w:rsidP="004242AC">
      <w:pPr>
        <w:widowControl w:val="0"/>
        <w:autoSpaceDE w:val="0"/>
        <w:autoSpaceDN w:val="0"/>
        <w:adjustRightInd w:val="0"/>
        <w:spacing w:before="55" w:after="0" w:line="240" w:lineRule="auto"/>
        <w:ind w:left="221" w:right="2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064EF">
        <w:rPr>
          <w:rFonts w:ascii="Times New Roman" w:hAnsi="Times New Roman" w:cs="Times New Roman"/>
          <w:noProof/>
          <w:color w:val="000000"/>
          <w:sz w:val="30"/>
          <w:szCs w:val="30"/>
          <w:lang w:eastAsia="cs-CZ"/>
        </w:rPr>
        <w:drawing>
          <wp:inline distT="0" distB="0" distL="0" distR="0" wp14:anchorId="4D5854E6" wp14:editId="1D293B72">
            <wp:extent cx="3836774" cy="2557848"/>
            <wp:effectExtent l="0" t="0" r="0" b="0"/>
            <wp:docPr id="1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524" cy="257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EF" w:rsidRDefault="00A064EF" w:rsidP="004242AC">
      <w:pPr>
        <w:widowControl w:val="0"/>
        <w:autoSpaceDE w:val="0"/>
        <w:autoSpaceDN w:val="0"/>
        <w:adjustRightInd w:val="0"/>
        <w:spacing w:before="55" w:after="0" w:line="240" w:lineRule="auto"/>
        <w:ind w:left="221" w:right="2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A064EF" w:rsidRPr="00A064EF" w:rsidRDefault="00A064EF" w:rsidP="00A064EF">
      <w:pPr>
        <w:widowControl w:val="0"/>
        <w:autoSpaceDE w:val="0"/>
        <w:autoSpaceDN w:val="0"/>
        <w:adjustRightInd w:val="0"/>
        <w:spacing w:before="55" w:after="0" w:line="240" w:lineRule="auto"/>
        <w:ind w:left="221" w:right="2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064EF">
        <w:rPr>
          <w:rFonts w:ascii="Times New Roman" w:hAnsi="Times New Roman" w:cs="Times New Roman"/>
          <w:color w:val="000000"/>
          <w:sz w:val="30"/>
          <w:szCs w:val="30"/>
        </w:rPr>
        <w:t>Odborná konference uspořádaná v rámci projektu „</w:t>
      </w:r>
      <w:r w:rsidRPr="00A064EF">
        <w:rPr>
          <w:rFonts w:ascii="Times New Roman" w:hAnsi="Times New Roman" w:cs="Times New Roman"/>
          <w:i/>
          <w:iCs/>
          <w:color w:val="000000"/>
          <w:sz w:val="30"/>
          <w:szCs w:val="30"/>
        </w:rPr>
        <w:t>Brána moudrosti otevřená. Barokní kulturní dědictví klášterů Broumov a Rajhrad: ochrana, restaurování, prezentace</w:t>
      </w:r>
      <w:r w:rsidRPr="00A064EF">
        <w:rPr>
          <w:rFonts w:ascii="Times New Roman" w:hAnsi="Times New Roman" w:cs="Times New Roman"/>
          <w:color w:val="000000"/>
          <w:sz w:val="30"/>
          <w:szCs w:val="30"/>
        </w:rPr>
        <w:t xml:space="preserve">“ </w:t>
      </w:r>
    </w:p>
    <w:p w:rsidR="00A064EF" w:rsidRPr="00A064EF" w:rsidRDefault="009847EF" w:rsidP="00A064EF">
      <w:pPr>
        <w:widowControl w:val="0"/>
        <w:autoSpaceDE w:val="0"/>
        <w:autoSpaceDN w:val="0"/>
        <w:adjustRightInd w:val="0"/>
        <w:spacing w:before="55" w:after="0" w:line="240" w:lineRule="auto"/>
        <w:ind w:left="221" w:right="2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10</w:t>
      </w:r>
      <w:r w:rsidR="00A064EF" w:rsidRPr="00A064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. 1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A064EF" w:rsidRPr="00A064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. 2020 - Evropské školící centrum, Litomyšl</w:t>
      </w:r>
    </w:p>
    <w:p w:rsidR="00A064EF" w:rsidRDefault="00A064EF" w:rsidP="004242AC">
      <w:pPr>
        <w:widowControl w:val="0"/>
        <w:autoSpaceDE w:val="0"/>
        <w:autoSpaceDN w:val="0"/>
        <w:adjustRightInd w:val="0"/>
        <w:spacing w:before="55" w:after="0" w:line="240" w:lineRule="auto"/>
        <w:ind w:left="221" w:right="2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A064EF" w:rsidRDefault="00A064EF" w:rsidP="004242AC">
      <w:pPr>
        <w:widowControl w:val="0"/>
        <w:autoSpaceDE w:val="0"/>
        <w:autoSpaceDN w:val="0"/>
        <w:adjustRightInd w:val="0"/>
        <w:spacing w:before="55" w:after="0" w:line="240" w:lineRule="auto"/>
        <w:ind w:left="221" w:right="2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4242AC" w:rsidRPr="004E533D" w:rsidRDefault="004242AC" w:rsidP="00424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4242AC" w:rsidRPr="004E533D" w:rsidRDefault="004242AC" w:rsidP="00424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4E533D" w:rsidRPr="004E533D" w:rsidRDefault="004E533D" w:rsidP="004242AC">
      <w:pPr>
        <w:widowControl w:val="0"/>
        <w:autoSpaceDE w:val="0"/>
        <w:autoSpaceDN w:val="0"/>
        <w:adjustRightInd w:val="0"/>
        <w:spacing w:before="50" w:after="0" w:line="240" w:lineRule="auto"/>
        <w:ind w:left="1118" w:right="1121"/>
        <w:jc w:val="center"/>
        <w:rPr>
          <w:rFonts w:asciiTheme="majorHAnsi" w:hAnsiTheme="majorHAnsi" w:cs="Arial"/>
          <w:b/>
          <w:color w:val="000000"/>
        </w:rPr>
      </w:pPr>
    </w:p>
    <w:p w:rsidR="004242AC" w:rsidRPr="004E533D" w:rsidRDefault="004242AC" w:rsidP="00A064EF">
      <w:pPr>
        <w:widowControl w:val="0"/>
        <w:autoSpaceDE w:val="0"/>
        <w:autoSpaceDN w:val="0"/>
        <w:adjustRightInd w:val="0"/>
        <w:spacing w:before="50" w:after="0" w:line="240" w:lineRule="auto"/>
        <w:ind w:left="0" w:right="112"/>
        <w:jc w:val="center"/>
        <w:rPr>
          <w:rFonts w:asciiTheme="majorHAnsi" w:hAnsiTheme="majorHAnsi" w:cs="Arial"/>
          <w:b/>
          <w:color w:val="000000"/>
        </w:rPr>
      </w:pPr>
      <w:r w:rsidRPr="004E533D">
        <w:rPr>
          <w:rFonts w:asciiTheme="majorHAnsi" w:hAnsiTheme="majorHAnsi" w:cs="Arial"/>
          <w:b/>
          <w:color w:val="000000"/>
        </w:rPr>
        <w:t xml:space="preserve">         </w:t>
      </w:r>
      <w:r w:rsidR="004E533D" w:rsidRPr="004E533D">
        <w:rPr>
          <w:rFonts w:ascii="Times New Roman" w:hAnsi="Times New Roman"/>
        </w:rPr>
        <w:t xml:space="preserve">           </w:t>
      </w:r>
      <w:r w:rsidR="00A064EF" w:rsidRPr="00A064EF">
        <w:rPr>
          <w:rFonts w:ascii="Times New Roman" w:hAnsi="Times New Roman"/>
          <w:noProof/>
          <w:lang w:eastAsia="cs-CZ"/>
        </w:rPr>
        <w:drawing>
          <wp:inline distT="0" distB="0" distL="0" distR="0" wp14:anchorId="79267E96" wp14:editId="468E2809">
            <wp:extent cx="1896060" cy="582956"/>
            <wp:effectExtent l="0" t="0" r="9525" b="762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60" cy="58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4EF">
        <w:rPr>
          <w:rFonts w:ascii="Times New Roman" w:hAnsi="Times New Roman"/>
        </w:rPr>
        <w:t xml:space="preserve">  </w:t>
      </w:r>
      <w:r w:rsidR="00A064EF" w:rsidRPr="00A064EF">
        <w:rPr>
          <w:rFonts w:ascii="Times New Roman" w:hAnsi="Times New Roman"/>
          <w:noProof/>
          <w:lang w:eastAsia="cs-CZ"/>
        </w:rPr>
        <w:drawing>
          <wp:inline distT="0" distB="0" distL="0" distR="0" wp14:anchorId="6E2D1159" wp14:editId="4E35C0D4">
            <wp:extent cx="1405644" cy="582956"/>
            <wp:effectExtent l="0" t="0" r="4445" b="7620"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44" cy="58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4EF">
        <w:rPr>
          <w:rFonts w:ascii="Times New Roman" w:hAnsi="Times New Roman"/>
        </w:rPr>
        <w:t xml:space="preserve">  </w:t>
      </w:r>
      <w:r w:rsidR="00A064EF" w:rsidRPr="00A064EF">
        <w:rPr>
          <w:rFonts w:ascii="Times New Roman" w:hAnsi="Times New Roman"/>
          <w:noProof/>
          <w:lang w:eastAsia="cs-CZ"/>
        </w:rPr>
        <w:drawing>
          <wp:inline distT="0" distB="0" distL="0" distR="0" wp14:anchorId="6C4B9FA3" wp14:editId="2C38252E">
            <wp:extent cx="2216980" cy="580225"/>
            <wp:effectExtent l="0" t="0" r="0" b="0"/>
            <wp:docPr id="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980" cy="5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4EF">
        <w:rPr>
          <w:rFonts w:ascii="Times New Roman" w:hAnsi="Times New Roman"/>
        </w:rPr>
        <w:t xml:space="preserve">  </w:t>
      </w:r>
      <w:r w:rsidR="00A064EF" w:rsidRPr="00A064EF">
        <w:rPr>
          <w:rFonts w:ascii="Times New Roman" w:hAnsi="Times New Roman"/>
          <w:noProof/>
          <w:lang w:eastAsia="cs-CZ"/>
        </w:rPr>
        <w:drawing>
          <wp:inline distT="0" distB="0" distL="0" distR="0" wp14:anchorId="64261FEE" wp14:editId="1AB0DDA7">
            <wp:extent cx="1898221" cy="582956"/>
            <wp:effectExtent l="0" t="0" r="6985" b="7620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21" cy="58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33D" w:rsidRPr="004E533D">
        <w:rPr>
          <w:rFonts w:ascii="Times New Roman" w:hAnsi="Times New Roman"/>
        </w:rPr>
        <w:t xml:space="preserve">                      </w:t>
      </w:r>
    </w:p>
    <w:p w:rsidR="00B86AB1" w:rsidRPr="009847EF" w:rsidRDefault="009847EF" w:rsidP="00C93024">
      <w:pPr>
        <w:spacing w:after="0" w:line="360" w:lineRule="auto"/>
        <w:rPr>
          <w:b/>
          <w:color w:val="595959" w:themeColor="text1" w:themeTint="A6"/>
          <w:sz w:val="24"/>
          <w:szCs w:val="24"/>
        </w:rPr>
      </w:pPr>
      <w:r w:rsidRPr="009847EF">
        <w:rPr>
          <w:b/>
          <w:color w:val="595959" w:themeColor="text1" w:themeTint="A6"/>
          <w:sz w:val="24"/>
          <w:szCs w:val="24"/>
        </w:rPr>
        <w:lastRenderedPageBreak/>
        <w:t>10</w:t>
      </w:r>
      <w:r w:rsidR="00A064EF" w:rsidRPr="009847EF">
        <w:rPr>
          <w:b/>
          <w:color w:val="595959" w:themeColor="text1" w:themeTint="A6"/>
          <w:sz w:val="24"/>
          <w:szCs w:val="24"/>
        </w:rPr>
        <w:t>. 1</w:t>
      </w:r>
      <w:r w:rsidRPr="009847EF">
        <w:rPr>
          <w:b/>
          <w:color w:val="595959" w:themeColor="text1" w:themeTint="A6"/>
          <w:sz w:val="24"/>
          <w:szCs w:val="24"/>
        </w:rPr>
        <w:t>1. 2020</w:t>
      </w:r>
    </w:p>
    <w:p w:rsidR="0009196C" w:rsidRPr="009847EF" w:rsidRDefault="0009196C" w:rsidP="00C93024">
      <w:pPr>
        <w:spacing w:after="0" w:line="360" w:lineRule="auto"/>
        <w:rPr>
          <w:color w:val="595959" w:themeColor="text1" w:themeTint="A6"/>
        </w:rPr>
      </w:pPr>
    </w:p>
    <w:p w:rsidR="00B86AB1" w:rsidRPr="009847EF" w:rsidRDefault="004242AC" w:rsidP="00C93024">
      <w:pPr>
        <w:spacing w:after="0" w:line="240" w:lineRule="auto"/>
        <w:rPr>
          <w:color w:val="595959" w:themeColor="text1" w:themeTint="A6"/>
        </w:rPr>
      </w:pPr>
      <w:r w:rsidRPr="009847EF">
        <w:rPr>
          <w:color w:val="595959" w:themeColor="text1" w:themeTint="A6"/>
        </w:rPr>
        <w:t>0</w:t>
      </w:r>
      <w:r w:rsidR="00A064EF" w:rsidRPr="009847EF">
        <w:rPr>
          <w:color w:val="595959" w:themeColor="text1" w:themeTint="A6"/>
        </w:rPr>
        <w:t>9</w:t>
      </w:r>
      <w:r w:rsidRPr="009847EF">
        <w:rPr>
          <w:color w:val="595959" w:themeColor="text1" w:themeTint="A6"/>
        </w:rPr>
        <w:t xml:space="preserve">:00 – 10:00 </w:t>
      </w:r>
      <w:r w:rsidRPr="009847EF">
        <w:rPr>
          <w:color w:val="595959" w:themeColor="text1" w:themeTint="A6"/>
        </w:rPr>
        <w:tab/>
      </w:r>
      <w:r w:rsidRPr="009847EF">
        <w:rPr>
          <w:b/>
          <w:color w:val="595959" w:themeColor="text1" w:themeTint="A6"/>
        </w:rPr>
        <w:t>r</w:t>
      </w:r>
      <w:r w:rsidR="00B86AB1" w:rsidRPr="009847EF">
        <w:rPr>
          <w:b/>
          <w:color w:val="595959" w:themeColor="text1" w:themeTint="A6"/>
        </w:rPr>
        <w:t>egistra</w:t>
      </w:r>
      <w:r w:rsidR="004E533D" w:rsidRPr="009847EF">
        <w:rPr>
          <w:b/>
          <w:color w:val="595959" w:themeColor="text1" w:themeTint="A6"/>
        </w:rPr>
        <w:t>ce</w:t>
      </w:r>
    </w:p>
    <w:p w:rsidR="004242AC" w:rsidRPr="009847EF" w:rsidRDefault="004242AC" w:rsidP="00C93024">
      <w:pPr>
        <w:spacing w:after="0" w:line="240" w:lineRule="auto"/>
        <w:rPr>
          <w:color w:val="595959" w:themeColor="text1" w:themeTint="A6"/>
        </w:rPr>
      </w:pPr>
    </w:p>
    <w:p w:rsidR="00B86AB1" w:rsidRPr="009847EF" w:rsidRDefault="00B86AB1" w:rsidP="00C93024">
      <w:pPr>
        <w:spacing w:after="0" w:line="240" w:lineRule="auto"/>
        <w:rPr>
          <w:b/>
          <w:color w:val="595959" w:themeColor="text1" w:themeTint="A6"/>
        </w:rPr>
      </w:pPr>
      <w:r w:rsidRPr="009847EF">
        <w:rPr>
          <w:color w:val="595959" w:themeColor="text1" w:themeTint="A6"/>
        </w:rPr>
        <w:t xml:space="preserve">10:00 – 10:10 </w:t>
      </w:r>
      <w:r w:rsidR="004242AC" w:rsidRPr="009847EF">
        <w:rPr>
          <w:color w:val="595959" w:themeColor="text1" w:themeTint="A6"/>
        </w:rPr>
        <w:tab/>
      </w:r>
      <w:r w:rsidR="004E533D" w:rsidRPr="009847EF">
        <w:rPr>
          <w:b/>
          <w:color w:val="595959" w:themeColor="text1" w:themeTint="A6"/>
        </w:rPr>
        <w:t>zahájení</w:t>
      </w:r>
      <w:r w:rsidR="00C93024" w:rsidRPr="009847EF">
        <w:rPr>
          <w:b/>
          <w:color w:val="595959" w:themeColor="text1" w:themeTint="A6"/>
        </w:rPr>
        <w:t xml:space="preserve"> </w:t>
      </w:r>
    </w:p>
    <w:p w:rsidR="007C3AF5" w:rsidRPr="009847EF" w:rsidRDefault="007C3AF5" w:rsidP="00C93024">
      <w:pPr>
        <w:spacing w:after="0" w:line="240" w:lineRule="auto"/>
        <w:rPr>
          <w:b/>
          <w:color w:val="595959" w:themeColor="text1" w:themeTint="A6"/>
        </w:rPr>
      </w:pPr>
    </w:p>
    <w:p w:rsidR="00C77924" w:rsidRPr="009847EF" w:rsidRDefault="00B86AB1" w:rsidP="00C93024">
      <w:pPr>
        <w:spacing w:after="0" w:line="240" w:lineRule="auto"/>
        <w:rPr>
          <w:color w:val="595959" w:themeColor="text1" w:themeTint="A6"/>
        </w:rPr>
      </w:pPr>
      <w:r w:rsidRPr="009847EF">
        <w:rPr>
          <w:color w:val="595959" w:themeColor="text1" w:themeTint="A6"/>
        </w:rPr>
        <w:t>10:10</w:t>
      </w:r>
      <w:r w:rsidR="00C77924" w:rsidRPr="009847EF">
        <w:rPr>
          <w:color w:val="595959" w:themeColor="text1" w:themeTint="A6"/>
        </w:rPr>
        <w:t xml:space="preserve"> – 10:</w:t>
      </w:r>
      <w:r w:rsidR="00A064EF" w:rsidRPr="009847EF">
        <w:rPr>
          <w:color w:val="595959" w:themeColor="text1" w:themeTint="A6"/>
        </w:rPr>
        <w:t>55</w:t>
      </w:r>
      <w:r w:rsidR="00C77924" w:rsidRPr="009847EF">
        <w:rPr>
          <w:color w:val="595959" w:themeColor="text1" w:themeTint="A6"/>
        </w:rPr>
        <w:tab/>
      </w:r>
      <w:r w:rsidR="009847EF" w:rsidRPr="009847EF">
        <w:rPr>
          <w:rFonts w:ascii="Calibri" w:eastAsia="Times New Roman" w:hAnsi="Calibri" w:cs="Calibri"/>
          <w:b/>
          <w:color w:val="595959" w:themeColor="text1" w:themeTint="A6"/>
        </w:rPr>
        <w:t>Martina Bolom-Kotari, Mar</w:t>
      </w:r>
      <w:r w:rsidR="009847EF" w:rsidRPr="009847EF">
        <w:rPr>
          <w:rFonts w:ascii="Calibri" w:eastAsia="Times New Roman" w:hAnsi="Calibri" w:cs="Calibri"/>
          <w:b/>
          <w:color w:val="595959" w:themeColor="text1" w:themeTint="A6"/>
        </w:rPr>
        <w:t xml:space="preserve">tina Vítková, Eva Vodochodská, </w:t>
      </w:r>
      <w:r w:rsidR="009847EF" w:rsidRPr="009847EF">
        <w:rPr>
          <w:rFonts w:ascii="Calibri" w:eastAsia="Times New Roman" w:hAnsi="Calibri" w:cs="Calibri"/>
          <w:b/>
          <w:color w:val="595959" w:themeColor="text1" w:themeTint="A6"/>
        </w:rPr>
        <w:t>Anna Holešová</w:t>
      </w:r>
      <w:r w:rsidR="009847EF" w:rsidRPr="009847EF">
        <w:rPr>
          <w:rFonts w:ascii="Calibri" w:eastAsia="Times New Roman" w:hAnsi="Calibri" w:cs="Calibri"/>
          <w:color w:val="595959" w:themeColor="text1" w:themeTint="A6"/>
        </w:rPr>
        <w:t xml:space="preserve"> </w:t>
      </w:r>
      <w:r w:rsidR="00A064EF" w:rsidRPr="009847EF">
        <w:rPr>
          <w:color w:val="595959" w:themeColor="text1" w:themeTint="A6"/>
        </w:rPr>
        <w:t>(UHK</w:t>
      </w:r>
      <w:r w:rsidR="00CB66AD" w:rsidRPr="009847EF">
        <w:rPr>
          <w:color w:val="595959" w:themeColor="text1" w:themeTint="A6"/>
        </w:rPr>
        <w:t>)</w:t>
      </w:r>
    </w:p>
    <w:p w:rsidR="00C77924" w:rsidRPr="009847EF" w:rsidRDefault="00C77924" w:rsidP="00C93024">
      <w:pPr>
        <w:spacing w:after="0" w:line="240" w:lineRule="auto"/>
        <w:rPr>
          <w:i/>
          <w:color w:val="595959" w:themeColor="text1" w:themeTint="A6"/>
        </w:rPr>
      </w:pPr>
      <w:r w:rsidRPr="009847EF">
        <w:rPr>
          <w:color w:val="595959" w:themeColor="text1" w:themeTint="A6"/>
        </w:rPr>
        <w:tab/>
      </w:r>
      <w:r w:rsidRPr="009847EF">
        <w:rPr>
          <w:color w:val="595959" w:themeColor="text1" w:themeTint="A6"/>
        </w:rPr>
        <w:tab/>
      </w:r>
      <w:r w:rsidR="009847EF" w:rsidRPr="009847EF">
        <w:rPr>
          <w:rFonts w:ascii="Calibri" w:eastAsia="Times New Roman" w:hAnsi="Calibri" w:cs="Calibri"/>
          <w:color w:val="595959" w:themeColor="text1" w:themeTint="A6"/>
        </w:rPr>
        <w:t>Co vše jsme zjistili o broumovské knihovně</w:t>
      </w:r>
      <w:r w:rsidR="009847EF">
        <w:rPr>
          <w:rFonts w:ascii="Calibri" w:eastAsia="Times New Roman" w:hAnsi="Calibri" w:cs="Calibri"/>
          <w:color w:val="595959" w:themeColor="text1" w:themeTint="A6"/>
        </w:rPr>
        <w:t>.</w:t>
      </w:r>
    </w:p>
    <w:p w:rsidR="004242AC" w:rsidRPr="009847EF" w:rsidRDefault="00B86AB1" w:rsidP="00C93024">
      <w:pPr>
        <w:shd w:val="clear" w:color="auto" w:fill="F5F5F5"/>
        <w:spacing w:after="0" w:line="240" w:lineRule="auto"/>
        <w:textAlignment w:val="top"/>
        <w:rPr>
          <w:rFonts w:eastAsia="Times New Roman" w:cs="Arial"/>
          <w:color w:val="595959" w:themeColor="text1" w:themeTint="A6"/>
          <w:lang w:eastAsia="cs-CZ"/>
        </w:rPr>
      </w:pPr>
      <w:r w:rsidRPr="009847EF">
        <w:rPr>
          <w:color w:val="595959" w:themeColor="text1" w:themeTint="A6"/>
        </w:rPr>
        <w:t>5 min</w:t>
      </w:r>
      <w:r w:rsidR="004242AC" w:rsidRPr="009847EF">
        <w:rPr>
          <w:rFonts w:cs="Arial"/>
          <w:color w:val="595959" w:themeColor="text1" w:themeTint="A6"/>
        </w:rPr>
        <w:t xml:space="preserve"> </w:t>
      </w:r>
      <w:r w:rsidR="004E533D" w:rsidRPr="009847EF">
        <w:rPr>
          <w:rFonts w:eastAsia="Times New Roman" w:cs="Arial"/>
          <w:color w:val="595959" w:themeColor="text1" w:themeTint="A6"/>
          <w:lang w:eastAsia="cs-CZ"/>
        </w:rPr>
        <w:t>diskuse</w:t>
      </w:r>
    </w:p>
    <w:p w:rsidR="009847EF" w:rsidRDefault="009847EF" w:rsidP="00C93024">
      <w:pPr>
        <w:spacing w:after="0" w:line="240" w:lineRule="auto"/>
        <w:rPr>
          <w:color w:val="595959" w:themeColor="text1" w:themeTint="A6"/>
        </w:rPr>
      </w:pPr>
    </w:p>
    <w:p w:rsidR="00B86AB1" w:rsidRPr="009847EF" w:rsidRDefault="00A064EF" w:rsidP="00C93024">
      <w:pPr>
        <w:spacing w:after="0" w:line="240" w:lineRule="auto"/>
        <w:rPr>
          <w:color w:val="595959" w:themeColor="text1" w:themeTint="A6"/>
        </w:rPr>
      </w:pPr>
      <w:r w:rsidRPr="009847EF">
        <w:rPr>
          <w:color w:val="595959" w:themeColor="text1" w:themeTint="A6"/>
        </w:rPr>
        <w:t>11:0</w:t>
      </w:r>
      <w:r w:rsidR="004E533D" w:rsidRPr="009847EF">
        <w:rPr>
          <w:color w:val="595959" w:themeColor="text1" w:themeTint="A6"/>
        </w:rPr>
        <w:t>0 – 1</w:t>
      </w:r>
      <w:r w:rsidRPr="009847EF">
        <w:rPr>
          <w:color w:val="595959" w:themeColor="text1" w:themeTint="A6"/>
        </w:rPr>
        <w:t>1</w:t>
      </w:r>
      <w:r w:rsidR="004E533D" w:rsidRPr="009847EF">
        <w:rPr>
          <w:color w:val="595959" w:themeColor="text1" w:themeTint="A6"/>
        </w:rPr>
        <w:t>:4</w:t>
      </w:r>
      <w:r w:rsidR="00B86AB1" w:rsidRPr="009847EF">
        <w:rPr>
          <w:color w:val="595959" w:themeColor="text1" w:themeTint="A6"/>
        </w:rPr>
        <w:t>5</w:t>
      </w:r>
      <w:r w:rsidR="00C77924" w:rsidRPr="009847EF">
        <w:rPr>
          <w:color w:val="595959" w:themeColor="text1" w:themeTint="A6"/>
        </w:rPr>
        <w:t xml:space="preserve"> </w:t>
      </w:r>
      <w:r w:rsidR="00BA5570" w:rsidRPr="009847EF">
        <w:rPr>
          <w:color w:val="595959" w:themeColor="text1" w:themeTint="A6"/>
        </w:rPr>
        <w:tab/>
      </w:r>
      <w:r w:rsidR="009847EF">
        <w:rPr>
          <w:b/>
        </w:rPr>
        <w:t xml:space="preserve">Jindra Pavelková, Lucie </w:t>
      </w:r>
      <w:proofErr w:type="spellStart"/>
      <w:r w:rsidR="009847EF">
        <w:rPr>
          <w:b/>
        </w:rPr>
        <w:t>Heilandová</w:t>
      </w:r>
      <w:proofErr w:type="spellEnd"/>
      <w:r w:rsidR="009847EF">
        <w:rPr>
          <w:b/>
        </w:rPr>
        <w:t xml:space="preserve"> </w:t>
      </w:r>
      <w:r w:rsidRPr="009847EF">
        <w:rPr>
          <w:color w:val="595959" w:themeColor="text1" w:themeTint="A6"/>
        </w:rPr>
        <w:t>(MZK</w:t>
      </w:r>
      <w:r w:rsidR="00CB66AD" w:rsidRPr="009847EF">
        <w:rPr>
          <w:color w:val="595959" w:themeColor="text1" w:themeTint="A6"/>
        </w:rPr>
        <w:t>)</w:t>
      </w:r>
    </w:p>
    <w:p w:rsidR="009847EF" w:rsidRPr="004E533D" w:rsidRDefault="009847EF" w:rsidP="009847EF">
      <w:pPr>
        <w:spacing w:after="0" w:line="240" w:lineRule="auto"/>
        <w:ind w:left="2868" w:firstLine="672"/>
        <w:rPr>
          <w:i/>
        </w:rPr>
      </w:pPr>
      <w:r>
        <w:t>Rajhradské vazby ve světle provenienčních záznamů.</w:t>
      </w:r>
    </w:p>
    <w:p w:rsidR="004242AC" w:rsidRPr="009847EF" w:rsidRDefault="004242AC" w:rsidP="00C93024">
      <w:pPr>
        <w:shd w:val="clear" w:color="auto" w:fill="F5F5F5"/>
        <w:spacing w:after="0" w:line="240" w:lineRule="auto"/>
        <w:textAlignment w:val="top"/>
        <w:rPr>
          <w:rFonts w:eastAsia="Times New Roman" w:cs="Arial"/>
          <w:color w:val="595959" w:themeColor="text1" w:themeTint="A6"/>
          <w:lang w:eastAsia="cs-CZ"/>
        </w:rPr>
      </w:pPr>
      <w:r w:rsidRPr="009847EF">
        <w:rPr>
          <w:color w:val="595959" w:themeColor="text1" w:themeTint="A6"/>
        </w:rPr>
        <w:t>5 min</w:t>
      </w:r>
      <w:r w:rsidRPr="009847EF">
        <w:rPr>
          <w:rFonts w:cs="Arial"/>
          <w:color w:val="595959" w:themeColor="text1" w:themeTint="A6"/>
        </w:rPr>
        <w:t xml:space="preserve"> </w:t>
      </w:r>
      <w:r w:rsidR="000C6D25" w:rsidRPr="009847EF">
        <w:rPr>
          <w:rFonts w:eastAsia="Times New Roman" w:cs="Arial"/>
          <w:color w:val="595959" w:themeColor="text1" w:themeTint="A6"/>
          <w:lang w:eastAsia="cs-CZ"/>
        </w:rPr>
        <w:t>diskuse</w:t>
      </w:r>
    </w:p>
    <w:p w:rsidR="00C77924" w:rsidRPr="009847EF" w:rsidRDefault="00C77924" w:rsidP="00C93024">
      <w:pPr>
        <w:spacing w:after="0" w:line="240" w:lineRule="auto"/>
        <w:rPr>
          <w:color w:val="595959" w:themeColor="text1" w:themeTint="A6"/>
        </w:rPr>
      </w:pPr>
    </w:p>
    <w:p w:rsidR="004E533D" w:rsidRPr="009847EF" w:rsidRDefault="00A064EF" w:rsidP="00C93024">
      <w:pPr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  <w:r w:rsidRPr="009847EF">
        <w:rPr>
          <w:color w:val="595959" w:themeColor="text1" w:themeTint="A6"/>
        </w:rPr>
        <w:t>11</w:t>
      </w:r>
      <w:r w:rsidR="00B86AB1" w:rsidRPr="009847EF">
        <w:rPr>
          <w:color w:val="595959" w:themeColor="text1" w:themeTint="A6"/>
        </w:rPr>
        <w:t>:</w:t>
      </w:r>
      <w:r w:rsidR="004E533D" w:rsidRPr="009847EF">
        <w:rPr>
          <w:color w:val="595959" w:themeColor="text1" w:themeTint="A6"/>
        </w:rPr>
        <w:t>50 – 1</w:t>
      </w:r>
      <w:r w:rsidRPr="009847EF">
        <w:rPr>
          <w:color w:val="595959" w:themeColor="text1" w:themeTint="A6"/>
        </w:rPr>
        <w:t>2:30</w:t>
      </w:r>
      <w:r w:rsidR="00C77924" w:rsidRPr="009847EF">
        <w:rPr>
          <w:color w:val="595959" w:themeColor="text1" w:themeTint="A6"/>
        </w:rPr>
        <w:t xml:space="preserve"> </w:t>
      </w:r>
      <w:r w:rsidR="00BA5570" w:rsidRPr="009847EF">
        <w:rPr>
          <w:color w:val="595959" w:themeColor="text1" w:themeTint="A6"/>
        </w:rPr>
        <w:tab/>
      </w:r>
      <w:r w:rsidRPr="009847EF">
        <w:rPr>
          <w:b/>
          <w:bCs/>
          <w:color w:val="595959" w:themeColor="text1" w:themeTint="A6"/>
        </w:rPr>
        <w:t>oběd</w:t>
      </w:r>
      <w:r w:rsidR="009847EF">
        <w:rPr>
          <w:b/>
          <w:bCs/>
          <w:color w:val="595959" w:themeColor="text1" w:themeTint="A6"/>
        </w:rPr>
        <w:t xml:space="preserve"> </w:t>
      </w:r>
      <w:r w:rsidR="009847EF" w:rsidRPr="009847EF">
        <w:rPr>
          <w:bCs/>
          <w:color w:val="595959" w:themeColor="text1" w:themeTint="A6"/>
        </w:rPr>
        <w:t>(EŠC)</w:t>
      </w:r>
    </w:p>
    <w:p w:rsidR="00DD0977" w:rsidRPr="009847EF" w:rsidRDefault="00DD0977" w:rsidP="00C93024">
      <w:pPr>
        <w:spacing w:after="0" w:line="240" w:lineRule="auto"/>
        <w:jc w:val="center"/>
        <w:rPr>
          <w:b/>
          <w:color w:val="595959" w:themeColor="text1" w:themeTint="A6"/>
        </w:rPr>
      </w:pPr>
    </w:p>
    <w:p w:rsidR="00B86AB1" w:rsidRPr="009847EF" w:rsidRDefault="004E533D" w:rsidP="00C93024">
      <w:pPr>
        <w:spacing w:after="0" w:line="240" w:lineRule="auto"/>
        <w:rPr>
          <w:bCs/>
          <w:color w:val="595959" w:themeColor="text1" w:themeTint="A6"/>
        </w:rPr>
      </w:pPr>
      <w:r w:rsidRPr="009847EF">
        <w:rPr>
          <w:color w:val="595959" w:themeColor="text1" w:themeTint="A6"/>
        </w:rPr>
        <w:t>1</w:t>
      </w:r>
      <w:r w:rsidR="00A064EF" w:rsidRPr="009847EF">
        <w:rPr>
          <w:color w:val="595959" w:themeColor="text1" w:themeTint="A6"/>
        </w:rPr>
        <w:t>2</w:t>
      </w:r>
      <w:r w:rsidRPr="009847EF">
        <w:rPr>
          <w:color w:val="595959" w:themeColor="text1" w:themeTint="A6"/>
        </w:rPr>
        <w:t>:</w:t>
      </w:r>
      <w:r w:rsidR="00A064EF" w:rsidRPr="009847EF">
        <w:rPr>
          <w:color w:val="595959" w:themeColor="text1" w:themeTint="A6"/>
        </w:rPr>
        <w:t>30</w:t>
      </w:r>
      <w:r w:rsidRPr="009847EF">
        <w:rPr>
          <w:color w:val="595959" w:themeColor="text1" w:themeTint="A6"/>
        </w:rPr>
        <w:t xml:space="preserve"> – 1</w:t>
      </w:r>
      <w:r w:rsidR="00A064EF" w:rsidRPr="009847EF">
        <w:rPr>
          <w:color w:val="595959" w:themeColor="text1" w:themeTint="A6"/>
        </w:rPr>
        <w:t>3:15</w:t>
      </w:r>
      <w:r w:rsidR="00C77924" w:rsidRPr="009847EF">
        <w:rPr>
          <w:color w:val="595959" w:themeColor="text1" w:themeTint="A6"/>
        </w:rPr>
        <w:t xml:space="preserve"> </w:t>
      </w:r>
      <w:r w:rsidR="00BA5570" w:rsidRPr="009847EF">
        <w:rPr>
          <w:color w:val="595959" w:themeColor="text1" w:themeTint="A6"/>
        </w:rPr>
        <w:tab/>
      </w:r>
      <w:r w:rsidR="00A064EF" w:rsidRPr="009847EF">
        <w:rPr>
          <w:b/>
          <w:bCs/>
          <w:color w:val="595959" w:themeColor="text1" w:themeTint="A6"/>
        </w:rPr>
        <w:t>Kateřina Bártová</w:t>
      </w:r>
      <w:r w:rsidR="00CB66AD" w:rsidRPr="009847EF">
        <w:rPr>
          <w:bCs/>
          <w:color w:val="595959" w:themeColor="text1" w:themeTint="A6"/>
        </w:rPr>
        <w:t xml:space="preserve"> (</w:t>
      </w:r>
      <w:r w:rsidR="00A064EF" w:rsidRPr="009847EF">
        <w:rPr>
          <w:bCs/>
          <w:color w:val="595959" w:themeColor="text1" w:themeTint="A6"/>
        </w:rPr>
        <w:t>NM</w:t>
      </w:r>
      <w:r w:rsidR="00446297" w:rsidRPr="009847EF">
        <w:rPr>
          <w:bCs/>
          <w:color w:val="595959" w:themeColor="text1" w:themeTint="A6"/>
        </w:rPr>
        <w:t xml:space="preserve"> Praha)</w:t>
      </w:r>
    </w:p>
    <w:p w:rsidR="00446297" w:rsidRPr="009847EF" w:rsidRDefault="00C77924" w:rsidP="00C93024">
      <w:pPr>
        <w:spacing w:after="0" w:line="240" w:lineRule="auto"/>
        <w:rPr>
          <w:color w:val="595959" w:themeColor="text1" w:themeTint="A6"/>
        </w:rPr>
      </w:pPr>
      <w:r w:rsidRPr="009847EF">
        <w:rPr>
          <w:bCs/>
          <w:color w:val="595959" w:themeColor="text1" w:themeTint="A6"/>
        </w:rPr>
        <w:tab/>
      </w:r>
      <w:r w:rsidRPr="009847EF">
        <w:rPr>
          <w:bCs/>
          <w:color w:val="595959" w:themeColor="text1" w:themeTint="A6"/>
        </w:rPr>
        <w:tab/>
      </w:r>
      <w:r w:rsidR="00446297" w:rsidRPr="009847EF">
        <w:rPr>
          <w:bCs/>
          <w:color w:val="595959" w:themeColor="text1" w:themeTint="A6"/>
        </w:rPr>
        <w:t xml:space="preserve">Renesanční knižní vazba. </w:t>
      </w:r>
      <w:r w:rsidR="00446297" w:rsidRPr="009847EF">
        <w:rPr>
          <w:color w:val="595959" w:themeColor="text1" w:themeTint="A6"/>
        </w:rPr>
        <w:t>Její vývoj na příkladech z fondu benediktinské knihovny v Broumově.</w:t>
      </w:r>
    </w:p>
    <w:p w:rsidR="00C55593" w:rsidRPr="009847EF" w:rsidRDefault="00C55593" w:rsidP="00C93024">
      <w:pPr>
        <w:shd w:val="clear" w:color="auto" w:fill="F5F5F5"/>
        <w:spacing w:after="0" w:line="240" w:lineRule="auto"/>
        <w:textAlignment w:val="top"/>
        <w:rPr>
          <w:rFonts w:eastAsia="Times New Roman" w:cs="Arial"/>
          <w:color w:val="595959" w:themeColor="text1" w:themeTint="A6"/>
          <w:lang w:eastAsia="cs-CZ"/>
        </w:rPr>
      </w:pPr>
      <w:r w:rsidRPr="009847EF">
        <w:rPr>
          <w:color w:val="595959" w:themeColor="text1" w:themeTint="A6"/>
        </w:rPr>
        <w:t>5 min</w:t>
      </w:r>
      <w:r w:rsidRPr="009847EF">
        <w:rPr>
          <w:rFonts w:cs="Arial"/>
          <w:color w:val="595959" w:themeColor="text1" w:themeTint="A6"/>
        </w:rPr>
        <w:t xml:space="preserve"> </w:t>
      </w:r>
      <w:r w:rsidR="000C6D25" w:rsidRPr="009847EF">
        <w:rPr>
          <w:rFonts w:eastAsia="Times New Roman" w:cs="Arial"/>
          <w:color w:val="595959" w:themeColor="text1" w:themeTint="A6"/>
          <w:lang w:eastAsia="cs-CZ"/>
        </w:rPr>
        <w:t>diskuse</w:t>
      </w:r>
    </w:p>
    <w:p w:rsidR="004B45BD" w:rsidRPr="009847EF" w:rsidRDefault="004B45BD" w:rsidP="00C93024">
      <w:pPr>
        <w:spacing w:after="0" w:line="240" w:lineRule="auto"/>
        <w:rPr>
          <w:color w:val="595959" w:themeColor="text1" w:themeTint="A6"/>
        </w:rPr>
      </w:pPr>
    </w:p>
    <w:p w:rsidR="00B86AB1" w:rsidRPr="009847EF" w:rsidRDefault="004E533D" w:rsidP="00C93024">
      <w:pPr>
        <w:spacing w:after="0" w:line="240" w:lineRule="auto"/>
        <w:rPr>
          <w:color w:val="595959" w:themeColor="text1" w:themeTint="A6"/>
        </w:rPr>
      </w:pPr>
      <w:r w:rsidRPr="009847EF">
        <w:rPr>
          <w:color w:val="595959" w:themeColor="text1" w:themeTint="A6"/>
        </w:rPr>
        <w:t>13:</w:t>
      </w:r>
      <w:r w:rsidR="00446297" w:rsidRPr="009847EF">
        <w:rPr>
          <w:color w:val="595959" w:themeColor="text1" w:themeTint="A6"/>
        </w:rPr>
        <w:t>20</w:t>
      </w:r>
      <w:r w:rsidRPr="009847EF">
        <w:rPr>
          <w:color w:val="595959" w:themeColor="text1" w:themeTint="A6"/>
        </w:rPr>
        <w:t xml:space="preserve"> – 1</w:t>
      </w:r>
      <w:r w:rsidR="00C93024" w:rsidRPr="009847EF">
        <w:rPr>
          <w:color w:val="595959" w:themeColor="text1" w:themeTint="A6"/>
        </w:rPr>
        <w:t>4:00</w:t>
      </w:r>
      <w:r w:rsidR="00C77924" w:rsidRPr="009847EF">
        <w:rPr>
          <w:color w:val="595959" w:themeColor="text1" w:themeTint="A6"/>
        </w:rPr>
        <w:t xml:space="preserve"> </w:t>
      </w:r>
      <w:r w:rsidR="00BA5570" w:rsidRPr="009847EF">
        <w:rPr>
          <w:color w:val="595959" w:themeColor="text1" w:themeTint="A6"/>
        </w:rPr>
        <w:tab/>
      </w:r>
      <w:r w:rsidR="00446297" w:rsidRPr="009847EF">
        <w:rPr>
          <w:b/>
          <w:color w:val="595959" w:themeColor="text1" w:themeTint="A6"/>
        </w:rPr>
        <w:t xml:space="preserve">Lucia </w:t>
      </w:r>
      <w:proofErr w:type="spellStart"/>
      <w:r w:rsidR="00446297" w:rsidRPr="009847EF">
        <w:rPr>
          <w:b/>
          <w:color w:val="595959" w:themeColor="text1" w:themeTint="A6"/>
        </w:rPr>
        <w:t>Ulbr</w:t>
      </w:r>
      <w:r w:rsidR="009847EF">
        <w:rPr>
          <w:b/>
          <w:color w:val="595959" w:themeColor="text1" w:themeTint="A6"/>
        </w:rPr>
        <w:t>íková</w:t>
      </w:r>
      <w:proofErr w:type="spellEnd"/>
      <w:r w:rsidR="00CB66AD" w:rsidRPr="009847EF">
        <w:rPr>
          <w:b/>
          <w:color w:val="595959" w:themeColor="text1" w:themeTint="A6"/>
        </w:rPr>
        <w:t xml:space="preserve"> </w:t>
      </w:r>
      <w:r w:rsidR="00CB66AD" w:rsidRPr="009847EF">
        <w:rPr>
          <w:color w:val="595959" w:themeColor="text1" w:themeTint="A6"/>
        </w:rPr>
        <w:t>(</w:t>
      </w:r>
      <w:r w:rsidR="00446297" w:rsidRPr="009847EF">
        <w:rPr>
          <w:color w:val="595959" w:themeColor="text1" w:themeTint="A6"/>
        </w:rPr>
        <w:t xml:space="preserve">FR </w:t>
      </w:r>
      <w:proofErr w:type="spellStart"/>
      <w:r w:rsidR="00446297" w:rsidRPr="009847EF">
        <w:rPr>
          <w:color w:val="595959" w:themeColor="text1" w:themeTint="A6"/>
        </w:rPr>
        <w:t>UPa</w:t>
      </w:r>
      <w:proofErr w:type="spellEnd"/>
      <w:r w:rsidR="00CB66AD" w:rsidRPr="009847EF">
        <w:rPr>
          <w:color w:val="595959" w:themeColor="text1" w:themeTint="A6"/>
        </w:rPr>
        <w:t>)</w:t>
      </w:r>
    </w:p>
    <w:p w:rsidR="00C55593" w:rsidRPr="009847EF" w:rsidRDefault="00446297" w:rsidP="009847EF">
      <w:pPr>
        <w:spacing w:after="0" w:line="240" w:lineRule="auto"/>
        <w:ind w:left="2868" w:firstLine="672"/>
        <w:rPr>
          <w:color w:val="595959" w:themeColor="text1" w:themeTint="A6"/>
        </w:rPr>
      </w:pPr>
      <w:r w:rsidRPr="009847EF">
        <w:rPr>
          <w:color w:val="595959" w:themeColor="text1" w:themeTint="A6"/>
        </w:rPr>
        <w:t>Zušlechtěné papíry a kniha. Jejich vývoj a použití v knize na příkladech z fondu benediktinské knihovny v Broumově.</w:t>
      </w:r>
      <w:r w:rsidR="00C77924" w:rsidRPr="009847EF">
        <w:rPr>
          <w:color w:val="595959" w:themeColor="text1" w:themeTint="A6"/>
        </w:rPr>
        <w:tab/>
      </w:r>
    </w:p>
    <w:p w:rsidR="00C55593" w:rsidRPr="009847EF" w:rsidRDefault="00C55593" w:rsidP="00C93024">
      <w:pPr>
        <w:shd w:val="clear" w:color="auto" w:fill="F5F5F5"/>
        <w:spacing w:after="0" w:line="240" w:lineRule="auto"/>
        <w:textAlignment w:val="top"/>
        <w:rPr>
          <w:rFonts w:eastAsia="Times New Roman" w:cs="Arial"/>
          <w:color w:val="595959" w:themeColor="text1" w:themeTint="A6"/>
          <w:lang w:eastAsia="cs-CZ"/>
        </w:rPr>
      </w:pPr>
      <w:r w:rsidRPr="009847EF">
        <w:rPr>
          <w:color w:val="595959" w:themeColor="text1" w:themeTint="A6"/>
        </w:rPr>
        <w:t>5 min</w:t>
      </w:r>
      <w:r w:rsidRPr="009847EF">
        <w:rPr>
          <w:rFonts w:cs="Arial"/>
          <w:color w:val="595959" w:themeColor="text1" w:themeTint="A6"/>
        </w:rPr>
        <w:t xml:space="preserve"> </w:t>
      </w:r>
      <w:r w:rsidR="000C6D25" w:rsidRPr="009847EF">
        <w:rPr>
          <w:rFonts w:eastAsia="Times New Roman" w:cs="Arial"/>
          <w:color w:val="595959" w:themeColor="text1" w:themeTint="A6"/>
          <w:lang w:eastAsia="cs-CZ"/>
        </w:rPr>
        <w:t>diskuse</w:t>
      </w:r>
    </w:p>
    <w:p w:rsidR="00805E67" w:rsidRPr="009847EF" w:rsidRDefault="00805E67" w:rsidP="00C93024">
      <w:pPr>
        <w:spacing w:after="0" w:line="240" w:lineRule="auto"/>
        <w:rPr>
          <w:rFonts w:eastAsia="Times New Roman" w:cs="Arial"/>
          <w:color w:val="595959" w:themeColor="text1" w:themeTint="A6"/>
          <w:lang w:eastAsia="cs-CZ"/>
        </w:rPr>
      </w:pPr>
    </w:p>
    <w:p w:rsidR="00C93024" w:rsidRPr="009847EF" w:rsidRDefault="00C93024" w:rsidP="00C93024">
      <w:pPr>
        <w:spacing w:after="0" w:line="240" w:lineRule="auto"/>
        <w:rPr>
          <w:rFonts w:cs="Arial"/>
          <w:b/>
          <w:color w:val="595959" w:themeColor="text1" w:themeTint="A6"/>
        </w:rPr>
      </w:pPr>
      <w:r w:rsidRPr="009847EF">
        <w:rPr>
          <w:color w:val="595959" w:themeColor="text1" w:themeTint="A6"/>
        </w:rPr>
        <w:t xml:space="preserve">14:05 – 14:50 </w:t>
      </w:r>
      <w:r w:rsidRPr="009847EF">
        <w:rPr>
          <w:color w:val="595959" w:themeColor="text1" w:themeTint="A6"/>
        </w:rPr>
        <w:tab/>
      </w:r>
      <w:r w:rsidRPr="009847EF">
        <w:rPr>
          <w:b/>
          <w:color w:val="595959" w:themeColor="text1" w:themeTint="A6"/>
        </w:rPr>
        <w:t xml:space="preserve">Ondřej </w:t>
      </w:r>
      <w:proofErr w:type="spellStart"/>
      <w:r w:rsidRPr="009847EF">
        <w:rPr>
          <w:b/>
          <w:color w:val="595959" w:themeColor="text1" w:themeTint="A6"/>
        </w:rPr>
        <w:t>Zikl</w:t>
      </w:r>
      <w:proofErr w:type="spellEnd"/>
      <w:r w:rsidRPr="009847EF">
        <w:rPr>
          <w:rFonts w:cs="Arial"/>
          <w:b/>
          <w:color w:val="595959" w:themeColor="text1" w:themeTint="A6"/>
        </w:rPr>
        <w:t xml:space="preserve"> </w:t>
      </w:r>
      <w:r w:rsidRPr="009847EF">
        <w:rPr>
          <w:rFonts w:cs="Arial"/>
          <w:color w:val="595959" w:themeColor="text1" w:themeTint="A6"/>
        </w:rPr>
        <w:t xml:space="preserve">(FR </w:t>
      </w:r>
      <w:proofErr w:type="spellStart"/>
      <w:r w:rsidRPr="009847EF">
        <w:rPr>
          <w:rFonts w:cs="Arial"/>
          <w:color w:val="595959" w:themeColor="text1" w:themeTint="A6"/>
        </w:rPr>
        <w:t>UPa</w:t>
      </w:r>
      <w:proofErr w:type="spellEnd"/>
      <w:r w:rsidRPr="009847EF">
        <w:rPr>
          <w:rFonts w:cs="Arial"/>
          <w:color w:val="595959" w:themeColor="text1" w:themeTint="A6"/>
        </w:rPr>
        <w:t>)</w:t>
      </w:r>
    </w:p>
    <w:p w:rsidR="00C93024" w:rsidRPr="009847EF" w:rsidRDefault="00C93024" w:rsidP="00C93024">
      <w:pPr>
        <w:spacing w:after="0" w:line="240" w:lineRule="auto"/>
        <w:rPr>
          <w:color w:val="595959" w:themeColor="text1" w:themeTint="A6"/>
        </w:rPr>
      </w:pPr>
      <w:r w:rsidRPr="009847EF">
        <w:rPr>
          <w:rFonts w:cs="Arial"/>
          <w:b/>
          <w:color w:val="595959" w:themeColor="text1" w:themeTint="A6"/>
        </w:rPr>
        <w:tab/>
      </w:r>
      <w:r w:rsidRPr="009847EF">
        <w:rPr>
          <w:rFonts w:cs="Arial"/>
          <w:b/>
          <w:color w:val="595959" w:themeColor="text1" w:themeTint="A6"/>
        </w:rPr>
        <w:tab/>
      </w:r>
      <w:r w:rsidR="009847EF">
        <w:rPr>
          <w:rFonts w:cs="Arial"/>
        </w:rPr>
        <w:t>Restaurování staré</w:t>
      </w:r>
      <w:bookmarkStart w:id="0" w:name="_GoBack"/>
      <w:bookmarkEnd w:id="0"/>
      <w:r w:rsidR="009847EF">
        <w:rPr>
          <w:rFonts w:cs="Arial"/>
        </w:rPr>
        <w:t xml:space="preserve">ho tisku </w:t>
      </w:r>
      <w:proofErr w:type="spellStart"/>
      <w:r w:rsidR="009847EF" w:rsidRPr="0057455B">
        <w:rPr>
          <w:rFonts w:cs="Times New Roman"/>
          <w:i/>
          <w:spacing w:val="-4"/>
        </w:rPr>
        <w:t>Commentarius</w:t>
      </w:r>
      <w:proofErr w:type="spellEnd"/>
      <w:r w:rsidR="009847EF" w:rsidRPr="0057455B">
        <w:rPr>
          <w:rFonts w:cs="Times New Roman"/>
          <w:i/>
          <w:spacing w:val="-4"/>
        </w:rPr>
        <w:t xml:space="preserve"> ad usus </w:t>
      </w:r>
      <w:proofErr w:type="spellStart"/>
      <w:r w:rsidR="009847EF" w:rsidRPr="0057455B">
        <w:rPr>
          <w:rFonts w:cs="Times New Roman"/>
          <w:i/>
          <w:spacing w:val="-4"/>
        </w:rPr>
        <w:t>feudorum</w:t>
      </w:r>
      <w:proofErr w:type="spellEnd"/>
      <w:r w:rsidR="009847EF">
        <w:rPr>
          <w:rFonts w:cs="Times New Roman"/>
          <w:i/>
          <w:spacing w:val="-4"/>
        </w:rPr>
        <w:t xml:space="preserve"> </w:t>
      </w:r>
      <w:r w:rsidR="009847EF">
        <w:rPr>
          <w:rFonts w:cs="Times New Roman"/>
          <w:spacing w:val="-4"/>
        </w:rPr>
        <w:t>z r.</w:t>
      </w:r>
      <w:r w:rsidR="009847EF">
        <w:rPr>
          <w:rFonts w:cs="Arial"/>
        </w:rPr>
        <w:t xml:space="preserve"> 1555 ze sbírek </w:t>
      </w:r>
      <w:r w:rsidR="009847EF" w:rsidRPr="005324E3">
        <w:t>Muzejní</w:t>
      </w:r>
      <w:r w:rsidR="009847EF">
        <w:t xml:space="preserve"> a </w:t>
      </w:r>
      <w:r w:rsidR="009847EF" w:rsidRPr="005324E3">
        <w:t>benediktinské knihovny Rajhrad</w:t>
      </w:r>
      <w:r w:rsidR="009847EF">
        <w:t>.</w:t>
      </w:r>
      <w:r w:rsidRPr="009847EF">
        <w:rPr>
          <w:color w:val="595959" w:themeColor="text1" w:themeTint="A6"/>
        </w:rPr>
        <w:tab/>
      </w:r>
    </w:p>
    <w:p w:rsidR="00C93024" w:rsidRPr="009847EF" w:rsidRDefault="00C93024" w:rsidP="00C93024">
      <w:pPr>
        <w:shd w:val="clear" w:color="auto" w:fill="F5F5F5"/>
        <w:spacing w:after="0" w:line="240" w:lineRule="auto"/>
        <w:textAlignment w:val="top"/>
        <w:rPr>
          <w:rFonts w:eastAsia="Times New Roman" w:cs="Arial"/>
          <w:color w:val="595959" w:themeColor="text1" w:themeTint="A6"/>
          <w:lang w:eastAsia="cs-CZ"/>
        </w:rPr>
      </w:pPr>
      <w:r w:rsidRPr="009847EF">
        <w:rPr>
          <w:color w:val="595959" w:themeColor="text1" w:themeTint="A6"/>
        </w:rPr>
        <w:t>5 min</w:t>
      </w:r>
      <w:r w:rsidRPr="009847EF">
        <w:rPr>
          <w:rFonts w:cs="Arial"/>
          <w:color w:val="595959" w:themeColor="text1" w:themeTint="A6"/>
        </w:rPr>
        <w:t xml:space="preserve"> </w:t>
      </w:r>
      <w:r w:rsidRPr="009847EF">
        <w:rPr>
          <w:rFonts w:eastAsia="Times New Roman" w:cs="Arial"/>
          <w:color w:val="595959" w:themeColor="text1" w:themeTint="A6"/>
          <w:lang w:eastAsia="cs-CZ"/>
        </w:rPr>
        <w:t>diskuse</w:t>
      </w:r>
    </w:p>
    <w:p w:rsidR="00C93024" w:rsidRPr="009847EF" w:rsidRDefault="00C93024" w:rsidP="00C93024">
      <w:pPr>
        <w:spacing w:after="0" w:line="240" w:lineRule="auto"/>
        <w:rPr>
          <w:rFonts w:eastAsia="Times New Roman" w:cs="Arial"/>
          <w:color w:val="595959" w:themeColor="text1" w:themeTint="A6"/>
          <w:lang w:eastAsia="cs-CZ"/>
        </w:rPr>
      </w:pPr>
    </w:p>
    <w:p w:rsidR="00C93024" w:rsidRPr="009847EF" w:rsidRDefault="00C93024" w:rsidP="00C93024">
      <w:pPr>
        <w:spacing w:after="0" w:line="240" w:lineRule="auto"/>
        <w:rPr>
          <w:rFonts w:cs="Arial"/>
          <w:b/>
          <w:color w:val="595959" w:themeColor="text1" w:themeTint="A6"/>
        </w:rPr>
      </w:pPr>
    </w:p>
    <w:p w:rsidR="00091C41" w:rsidRPr="009847EF" w:rsidRDefault="00C93024" w:rsidP="00C93024">
      <w:pPr>
        <w:spacing w:after="0" w:line="240" w:lineRule="auto"/>
        <w:rPr>
          <w:b/>
          <w:color w:val="595959" w:themeColor="text1" w:themeTint="A6"/>
          <w:lang w:val="de-DE"/>
        </w:rPr>
      </w:pPr>
      <w:r w:rsidRPr="009847EF">
        <w:rPr>
          <w:rFonts w:cs="Arial"/>
          <w:color w:val="595959" w:themeColor="text1" w:themeTint="A6"/>
        </w:rPr>
        <w:t>14:55</w:t>
      </w:r>
      <w:r w:rsidRPr="009847EF">
        <w:rPr>
          <w:rFonts w:cs="Arial"/>
          <w:b/>
          <w:color w:val="595959" w:themeColor="text1" w:themeTint="A6"/>
        </w:rPr>
        <w:t xml:space="preserve"> </w:t>
      </w:r>
      <w:r w:rsidRPr="009847EF">
        <w:rPr>
          <w:b/>
          <w:color w:val="595959" w:themeColor="text1" w:themeTint="A6"/>
        </w:rPr>
        <w:tab/>
      </w:r>
      <w:r w:rsidRPr="009847EF">
        <w:rPr>
          <w:b/>
          <w:color w:val="595959" w:themeColor="text1" w:themeTint="A6"/>
        </w:rPr>
        <w:tab/>
      </w:r>
      <w:r w:rsidR="009847EF">
        <w:rPr>
          <w:b/>
          <w:color w:val="595959" w:themeColor="text1" w:themeTint="A6"/>
        </w:rPr>
        <w:t>u</w:t>
      </w:r>
      <w:r w:rsidR="00D83E3F" w:rsidRPr="009847EF">
        <w:rPr>
          <w:b/>
          <w:color w:val="595959" w:themeColor="text1" w:themeTint="A6"/>
        </w:rPr>
        <w:t>končení konference</w:t>
      </w:r>
    </w:p>
    <w:p w:rsidR="00C93024" w:rsidRPr="009847EF" w:rsidRDefault="00C93024" w:rsidP="00C93024">
      <w:pPr>
        <w:spacing w:after="0" w:line="240" w:lineRule="auto"/>
        <w:rPr>
          <w:b/>
          <w:color w:val="595959" w:themeColor="text1" w:themeTint="A6"/>
          <w:lang w:val="de-DE"/>
        </w:rPr>
      </w:pPr>
    </w:p>
    <w:p w:rsidR="00091C41" w:rsidRPr="009847EF" w:rsidRDefault="00091C41" w:rsidP="00B86AB1">
      <w:pPr>
        <w:spacing w:after="0" w:line="240" w:lineRule="auto"/>
        <w:rPr>
          <w:rFonts w:cs="Arial"/>
          <w:b/>
          <w:color w:val="595959" w:themeColor="text1" w:themeTint="A6"/>
        </w:rPr>
      </w:pPr>
    </w:p>
    <w:sectPr w:rsidR="00091C41" w:rsidRPr="009847EF" w:rsidSect="00C375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B1"/>
    <w:rsid w:val="00053378"/>
    <w:rsid w:val="00073C55"/>
    <w:rsid w:val="0009196C"/>
    <w:rsid w:val="00091C41"/>
    <w:rsid w:val="000B6700"/>
    <w:rsid w:val="000C6D25"/>
    <w:rsid w:val="001625C2"/>
    <w:rsid w:val="00185BD6"/>
    <w:rsid w:val="00195270"/>
    <w:rsid w:val="001A53E7"/>
    <w:rsid w:val="001D5BCD"/>
    <w:rsid w:val="00214D0A"/>
    <w:rsid w:val="00293B57"/>
    <w:rsid w:val="002D6406"/>
    <w:rsid w:val="003E3040"/>
    <w:rsid w:val="004242AC"/>
    <w:rsid w:val="00446297"/>
    <w:rsid w:val="004B45BD"/>
    <w:rsid w:val="004E533D"/>
    <w:rsid w:val="005B2CD0"/>
    <w:rsid w:val="005B7B5C"/>
    <w:rsid w:val="005E48C7"/>
    <w:rsid w:val="00670299"/>
    <w:rsid w:val="006C57A9"/>
    <w:rsid w:val="006F0ED2"/>
    <w:rsid w:val="00723A60"/>
    <w:rsid w:val="00792F4B"/>
    <w:rsid w:val="007C3AF5"/>
    <w:rsid w:val="007D10FA"/>
    <w:rsid w:val="00805E67"/>
    <w:rsid w:val="008948BE"/>
    <w:rsid w:val="00933E5F"/>
    <w:rsid w:val="0097579B"/>
    <w:rsid w:val="009847EF"/>
    <w:rsid w:val="009D2C5E"/>
    <w:rsid w:val="009F273C"/>
    <w:rsid w:val="00A06097"/>
    <w:rsid w:val="00A064EF"/>
    <w:rsid w:val="00A276C7"/>
    <w:rsid w:val="00B43ED2"/>
    <w:rsid w:val="00B568A4"/>
    <w:rsid w:val="00B86AB1"/>
    <w:rsid w:val="00BA5570"/>
    <w:rsid w:val="00BA7EE3"/>
    <w:rsid w:val="00BB6EAF"/>
    <w:rsid w:val="00BB7F01"/>
    <w:rsid w:val="00C375BF"/>
    <w:rsid w:val="00C457B7"/>
    <w:rsid w:val="00C55593"/>
    <w:rsid w:val="00C567D2"/>
    <w:rsid w:val="00C77924"/>
    <w:rsid w:val="00C81AFF"/>
    <w:rsid w:val="00C93024"/>
    <w:rsid w:val="00CB66AD"/>
    <w:rsid w:val="00D83E3F"/>
    <w:rsid w:val="00DD0977"/>
    <w:rsid w:val="00E81B13"/>
    <w:rsid w:val="00E951E8"/>
    <w:rsid w:val="00EB22C3"/>
    <w:rsid w:val="00EC13BA"/>
    <w:rsid w:val="00F06C1C"/>
    <w:rsid w:val="00F3121A"/>
    <w:rsid w:val="00F3250D"/>
    <w:rsid w:val="00FB3603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EF41"/>
  <w15:docId w15:val="{422240C4-60D0-4293-BB0F-47A4F281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6C7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A276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6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76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6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6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76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76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6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6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79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lt-edited1">
    <w:name w:val="alt-edited1"/>
    <w:basedOn w:val="Standardnpsmoodstavce"/>
    <w:rsid w:val="001A53E7"/>
    <w:rPr>
      <w:color w:val="4D90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5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4242AC"/>
  </w:style>
  <w:style w:type="character" w:customStyle="1" w:styleId="Nadpis1Char">
    <w:name w:val="Nadpis 1 Char"/>
    <w:basedOn w:val="Standardnpsmoodstavce"/>
    <w:link w:val="Nadpis1"/>
    <w:uiPriority w:val="9"/>
    <w:rsid w:val="00A276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6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6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6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6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6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6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6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6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276C7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A276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276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A276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276C7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A276C7"/>
    <w:rPr>
      <w:b/>
      <w:bCs/>
      <w:spacing w:val="0"/>
    </w:rPr>
  </w:style>
  <w:style w:type="character" w:styleId="Zdraznn">
    <w:name w:val="Emphasis"/>
    <w:uiPriority w:val="20"/>
    <w:qFormat/>
    <w:rsid w:val="00A276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276C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276C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276C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276C7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76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76C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A276C7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A276C7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A276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A276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A276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76C7"/>
    <w:pPr>
      <w:outlineLvl w:val="9"/>
    </w:pPr>
    <w:rPr>
      <w:lang w:bidi="en-US"/>
    </w:rPr>
  </w:style>
  <w:style w:type="paragraph" w:customStyle="1" w:styleId="Text">
    <w:name w:val="Text"/>
    <w:rsid w:val="003E3040"/>
    <w:pPr>
      <w:spacing w:after="0" w:line="240" w:lineRule="auto"/>
      <w:ind w:left="0"/>
    </w:pPr>
    <w:rPr>
      <w:rFonts w:ascii="Helvetica" w:eastAsia="Arial Unicode MS" w:hAnsi="Arial Unicode MS" w:cs="Arial Unicode MS"/>
      <w:color w:val="000000"/>
      <w:sz w:val="22"/>
      <w:szCs w:val="22"/>
      <w:lang w:val="de-DE" w:eastAsia="de-AT"/>
    </w:rPr>
  </w:style>
  <w:style w:type="character" w:styleId="Odkaznakoment">
    <w:name w:val="annotation reference"/>
    <w:basedOn w:val="Standardnpsmoodstavce"/>
    <w:uiPriority w:val="99"/>
    <w:semiHidden/>
    <w:unhideWhenUsed/>
    <w:rsid w:val="001D5B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BC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BCD"/>
    <w:rPr>
      <w:color w:val="5A5A5A" w:themeColor="text1" w:themeTint="A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B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BCD"/>
    <w:rPr>
      <w:b/>
      <w:bCs/>
      <w:color w:val="5A5A5A" w:themeColor="text1" w:themeTint="A5"/>
    </w:rPr>
  </w:style>
  <w:style w:type="paragraph" w:styleId="Revize">
    <w:name w:val="Revision"/>
    <w:hidden/>
    <w:uiPriority w:val="99"/>
    <w:semiHidden/>
    <w:rsid w:val="001D5BCD"/>
    <w:pPr>
      <w:spacing w:after="0" w:line="240" w:lineRule="auto"/>
      <w:ind w:left="0"/>
    </w:pPr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50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8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3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58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37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B0D7-68ED-48A8-B613-C25C4CAE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Slovik Radomir</cp:lastModifiedBy>
  <cp:revision>2</cp:revision>
  <cp:lastPrinted>2019-05-07T08:51:00Z</cp:lastPrinted>
  <dcterms:created xsi:type="dcterms:W3CDTF">2020-10-06T06:14:00Z</dcterms:created>
  <dcterms:modified xsi:type="dcterms:W3CDTF">2020-10-06T06:14:00Z</dcterms:modified>
</cp:coreProperties>
</file>